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E3" w:rsidRDefault="00AD1E73" w:rsidP="00AD1E73">
      <w:pPr>
        <w:jc w:val="center"/>
      </w:pPr>
      <w:r>
        <w:t>830G – Affordable housing interview with Mr. Cummings</w:t>
      </w:r>
    </w:p>
    <w:p w:rsidR="00AD1E73" w:rsidRDefault="00AD1E73">
      <w:r>
        <w:t>Right now we have 2.4% affordable housing in Darien opposed to needed 10%</w:t>
      </w:r>
    </w:p>
    <w:p w:rsidR="00AD1E73" w:rsidRDefault="00AD1E73">
      <w:r>
        <w:t>Affects schools</w:t>
      </w:r>
    </w:p>
    <w:p w:rsidR="00AD1E73" w:rsidRDefault="00AD1E73">
      <w:r>
        <w:t xml:space="preserve">Hurts home prices </w:t>
      </w:r>
    </w:p>
    <w:p w:rsidR="00AD1E73" w:rsidRDefault="00AD1E73">
      <w:r>
        <w:t>Hurts peoples equities</w:t>
      </w:r>
    </w:p>
    <w:p w:rsidR="00AD1E73" w:rsidRDefault="00AD1E73">
      <w:r>
        <w:t>Can be abused to go around housing laws in questionable conduct</w:t>
      </w:r>
    </w:p>
    <w:p w:rsidR="00AD1E73" w:rsidRDefault="00AD1E73">
      <w:r>
        <w:t>Eminent domain</w:t>
      </w:r>
    </w:p>
    <w:p w:rsidR="00AD1E73" w:rsidRDefault="00AD1E73">
      <w:r>
        <w:t>Only build half and half affordable housing to make profit</w:t>
      </w:r>
    </w:p>
    <w:p w:rsidR="00AD1E73" w:rsidRDefault="00AD1E73">
      <w:r>
        <w:t>Government has to force contractors to build houses</w:t>
      </w:r>
    </w:p>
    <w:p w:rsidR="00AD1E73" w:rsidRDefault="00AD1E73">
      <w:r>
        <w:t>10% unobtainable goal won’t work – good ideas not tailor</w:t>
      </w:r>
      <w:bookmarkStart w:id="0" w:name="_GoBack"/>
      <w:bookmarkEnd w:id="0"/>
      <w:r>
        <w:t xml:space="preserve"> fit</w:t>
      </w:r>
    </w:p>
    <w:p w:rsidR="00AD1E73" w:rsidRDefault="00AD1E73">
      <w:r>
        <w:t>Affordable housing has grown</w:t>
      </w:r>
    </w:p>
    <w:p w:rsidR="00AD1E73" w:rsidRDefault="00AD1E73"/>
    <w:sectPr w:rsidR="00AD1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73"/>
    <w:rsid w:val="009B2DE3"/>
    <w:rsid w:val="00AD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1</cp:revision>
  <dcterms:created xsi:type="dcterms:W3CDTF">2011-11-16T01:41:00Z</dcterms:created>
  <dcterms:modified xsi:type="dcterms:W3CDTF">2011-11-16T01:46:00Z</dcterms:modified>
</cp:coreProperties>
</file>